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54B8EACA" w:rsidR="00601663" w:rsidRPr="00573254" w:rsidRDefault="00393991" w:rsidP="00573254">
      <w:pPr>
        <w:spacing w:after="233"/>
        <w:ind w:right="93"/>
        <w:jc w:val="center"/>
        <w:rPr>
          <w:rFonts w:cs="B Nazanin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573254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573254" w:rsidRPr="00573254">
        <w:rPr>
          <w:sz w:val="20"/>
          <w:szCs w:val="20"/>
          <w:rtl/>
        </w:rPr>
        <w:t xml:space="preserve"> </w:t>
      </w:r>
      <w:r w:rsidR="00573254"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درخواست صدور موافقت‌نامه اتصال به شبکه سراسر</w:t>
      </w:r>
      <w:r w:rsidR="00573254" w:rsidRPr="0057325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73254"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</w:t>
      </w:r>
      <w:r w:rsidRPr="00573254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600B29E1" w14:textId="77777777" w:rsidR="00573254" w:rsidRPr="00573254" w:rsidRDefault="00573254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سرما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گذار ن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 w:hint="eastAsia"/>
          <w:sz w:val="28"/>
          <w:szCs w:val="28"/>
          <w:rtl/>
        </w:rPr>
        <w:t>روگاه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تول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پراکنده پس از اتمام مراحل ساخت و ابلاغ قرارداد م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تواند درخواست اتصال به شبکه را به شرکت برق منطقه ا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اعلام نما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573254">
        <w:rPr>
          <w:rFonts w:ascii="Nazanin" w:eastAsia="Nazanin" w:hAnsi="Nazanin" w:cs="B Nazanin"/>
          <w:sz w:val="28"/>
          <w:szCs w:val="28"/>
          <w:rtl/>
        </w:rPr>
        <w:t>.</w:t>
      </w:r>
    </w:p>
    <w:p w14:paraId="660BB37D" w14:textId="0CCAEDA2" w:rsidR="00601663" w:rsidRPr="00573254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573254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573254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189EE3F" w:rsidR="00601663" w:rsidRPr="00573254" w:rsidRDefault="00393991" w:rsidP="00573254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573254"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درخواست صدور موافقت‌نامه اتصال به شبکه سراسر</w:t>
      </w:r>
      <w:r w:rsidR="00573254" w:rsidRPr="0057325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73254"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573254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573254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پنجم،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ششم،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نقشه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راه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توسعه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دولت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573254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573254">
        <w:rPr>
          <w:rFonts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573254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573254">
        <w:rPr>
          <w:rFonts w:ascii="Nazanin" w:eastAsia="Nazanin" w:hAnsi="Nazanin" w:cs="B Nazanin"/>
          <w:sz w:val="28"/>
          <w:szCs w:val="28"/>
          <w:rtl/>
        </w:rPr>
        <w:t>د.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573254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573254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57325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57325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573254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7325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573254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7325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573254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573254" w:rsidRDefault="00393991">
      <w:pPr>
        <w:bidi w:val="0"/>
        <w:spacing w:after="43"/>
        <w:rPr>
          <w:rFonts w:cs="B Nazanin"/>
          <w:sz w:val="24"/>
          <w:szCs w:val="24"/>
        </w:rPr>
      </w:pPr>
      <w:r w:rsidRPr="00573254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573254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573254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57325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73254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573254">
        <w:rPr>
          <w:rFonts w:cs="B Nazanin"/>
          <w:sz w:val="28"/>
          <w:szCs w:val="28"/>
          <w:rtl/>
        </w:rPr>
        <w:t xml:space="preserve"> </w:t>
      </w:r>
    </w:p>
    <w:p w14:paraId="1D545E19" w14:textId="38E4806D" w:rsidR="00601663" w:rsidRPr="00573254" w:rsidRDefault="00393991" w:rsidP="00573254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573254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573254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573254" w:rsidRPr="00573254">
        <w:rPr>
          <w:rFonts w:ascii="Nazanin" w:eastAsia="Nazanin" w:hAnsi="Nazanin" w:cs="B Nazanin" w:hint="cs"/>
          <w:b/>
          <w:bCs/>
          <w:sz w:val="28"/>
          <w:szCs w:val="28"/>
          <w:rtl/>
        </w:rPr>
        <w:t>هفت</w:t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573254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73254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573254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573254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73254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573254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73254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573254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57325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57325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573254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573254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573254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73254">
        <w:rPr>
          <w:rFonts w:ascii="Nazanin" w:eastAsia="Nazanin" w:hAnsi="Nazanin" w:cs="B Nazanin"/>
          <w:sz w:val="28"/>
          <w:szCs w:val="28"/>
          <w:rtl/>
        </w:rPr>
        <w:softHyphen/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573254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57325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573254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592F8A3A" w:rsidR="00601663" w:rsidRPr="00573254" w:rsidRDefault="00393991" w:rsidP="00AB6C8D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B6C8D" w:rsidRPr="00AB6C8D">
        <w:rPr>
          <w:rFonts w:ascii="Nazanin" w:eastAsia="Nazanin" w:hAnsi="Nazanin" w:cs="B Nazanin"/>
          <w:b/>
          <w:bCs/>
          <w:sz w:val="28"/>
          <w:szCs w:val="28"/>
          <w:rtl/>
        </w:rPr>
        <w:t>ارائه موافقت‌نامه اتصال به شبکه توسط شرکت برق منطقه‌ا</w:t>
      </w:r>
      <w:r w:rsidR="00AB6C8D" w:rsidRPr="00AB6C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573254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573254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573254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2DBFF34F" w:rsidR="00601663" w:rsidRPr="00D0421D" w:rsidRDefault="00393991" w:rsidP="00E16A97">
      <w:pPr>
        <w:spacing w:after="25"/>
        <w:ind w:left="270" w:hanging="10"/>
        <w:jc w:val="both"/>
        <w:rPr>
          <w:rFonts w:cs="B Nazanin"/>
          <w:sz w:val="24"/>
          <w:szCs w:val="24"/>
        </w:rPr>
      </w:pPr>
      <w:r w:rsidRPr="00573254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573254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57325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B6C8D" w:rsidRPr="00AB6C8D">
        <w:rPr>
          <w:rFonts w:ascii="Nazanin" w:eastAsia="Nazanin" w:hAnsi="Nazanin" w:cs="B Nazanin"/>
          <w:b/>
          <w:bCs/>
          <w:sz w:val="28"/>
          <w:szCs w:val="28"/>
          <w:rtl/>
        </w:rPr>
        <w:t>ارائه موافقت‌نامه اتصال به ش</w:t>
      </w:r>
      <w:bookmarkStart w:id="0" w:name="_GoBack"/>
      <w:bookmarkEnd w:id="0"/>
      <w:r w:rsidR="00AB6C8D" w:rsidRPr="00AB6C8D">
        <w:rPr>
          <w:rFonts w:ascii="Nazanin" w:eastAsia="Nazanin" w:hAnsi="Nazanin" w:cs="B Nazanin"/>
          <w:b/>
          <w:bCs/>
          <w:sz w:val="28"/>
          <w:szCs w:val="28"/>
          <w:rtl/>
        </w:rPr>
        <w:t>بکه توسط شرکت برق منطقه‌ا</w:t>
      </w:r>
      <w:r w:rsidR="00AB6C8D" w:rsidRPr="00AB6C8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573254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393991"/>
    <w:rsid w:val="00573254"/>
    <w:rsid w:val="00601663"/>
    <w:rsid w:val="00666EE9"/>
    <w:rsid w:val="00A06E1B"/>
    <w:rsid w:val="00AB6C8D"/>
    <w:rsid w:val="00D0421D"/>
    <w:rsid w:val="00E16A97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2020-04-07T12:18:00Z</dcterms:modified>
</cp:coreProperties>
</file>